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90" w:rsidRPr="003E7590" w:rsidRDefault="003E7590" w:rsidP="003E7590">
      <w:pPr>
        <w:spacing w:after="0" w:line="240" w:lineRule="auto"/>
        <w:rPr>
          <w:rFonts w:eastAsia="Times New Roman" w:cs="Times New Roman"/>
          <w:sz w:val="24"/>
          <w:szCs w:val="24"/>
        </w:rPr>
      </w:pPr>
      <w:r>
        <w:rPr>
          <w:rFonts w:ascii="Georgia" w:hAnsi="Georgia"/>
          <w:b/>
          <w:bCs/>
          <w:color w:val="000000"/>
          <w:sz w:val="28"/>
          <w:szCs w:val="28"/>
        </w:rPr>
        <w:t>September Is National Children's Good Manners Month</w:t>
      </w:r>
    </w:p>
    <w:p w:rsidR="003E7590" w:rsidRDefault="003E7590" w:rsidP="003E7590">
      <w:pPr>
        <w:spacing w:after="0" w:line="240" w:lineRule="auto"/>
        <w:rPr>
          <w:rFonts w:eastAsia="Times New Roman" w:cs="Arial"/>
          <w:color w:val="000000"/>
          <w:sz w:val="24"/>
          <w:szCs w:val="24"/>
        </w:rPr>
      </w:pPr>
    </w:p>
    <w:p w:rsidR="003E7590" w:rsidRPr="003E7590" w:rsidRDefault="003E7590" w:rsidP="003E7590">
      <w:pPr>
        <w:spacing w:after="0" w:line="240" w:lineRule="auto"/>
        <w:ind w:firstLine="720"/>
        <w:rPr>
          <w:rFonts w:eastAsia="Times New Roman" w:cs="Times New Roman"/>
          <w:sz w:val="24"/>
          <w:szCs w:val="24"/>
        </w:rPr>
      </w:pPr>
      <w:r w:rsidRPr="003E7590">
        <w:rPr>
          <w:rFonts w:eastAsia="Times New Roman" w:cs="Arial"/>
          <w:color w:val="000000"/>
          <w:sz w:val="24"/>
          <w:szCs w:val="24"/>
        </w:rPr>
        <w:t xml:space="preserve">The Definition of Respect: </w:t>
      </w:r>
      <w:r w:rsidRPr="003E7590">
        <w:rPr>
          <w:rFonts w:eastAsia="Times New Roman" w:cs="Times New Roman"/>
          <w:color w:val="222222"/>
          <w:sz w:val="24"/>
          <w:szCs w:val="24"/>
          <w:shd w:val="clear" w:color="auto" w:fill="FFFFFF"/>
        </w:rPr>
        <w:t>a feeling of deep admiration for someone or something elicited by their abilities, qualities, or achievements.</w:t>
      </w:r>
      <w:r w:rsidRPr="003E7590">
        <w:rPr>
          <w:rFonts w:eastAsia="Times New Roman" w:cs="Arial"/>
          <w:color w:val="000000"/>
          <w:sz w:val="24"/>
          <w:szCs w:val="24"/>
        </w:rPr>
        <w:t xml:space="preserve"> Teaching </w:t>
      </w:r>
      <w:r w:rsidRPr="003E7590">
        <w:rPr>
          <w:rFonts w:eastAsia="Times New Roman" w:cs="Arial"/>
          <w:color w:val="000000"/>
          <w:sz w:val="24"/>
          <w:szCs w:val="24"/>
          <w:u w:val="single"/>
        </w:rPr>
        <w:t xml:space="preserve">children kindness and respect </w:t>
      </w:r>
      <w:r w:rsidRPr="003E7590">
        <w:rPr>
          <w:rFonts w:eastAsia="Times New Roman" w:cs="Arial"/>
          <w:color w:val="000000"/>
          <w:sz w:val="24"/>
          <w:szCs w:val="24"/>
        </w:rPr>
        <w:t>can go a long way. Children follow by example, like the saying “Monkey See, Monkey Do”. Set an example by being courteous to others and showing respect. Teach children that respect and kindness will take them far, within their personal life and professional life.  First impressions matter! You will</w:t>
      </w:r>
      <w:r>
        <w:rPr>
          <w:rFonts w:eastAsia="Times New Roman" w:cs="Arial"/>
          <w:color w:val="000000"/>
          <w:sz w:val="24"/>
          <w:szCs w:val="24"/>
        </w:rPr>
        <w:t xml:space="preserve"> never get the opportunity to</w:t>
      </w:r>
      <w:r w:rsidRPr="003E7590">
        <w:rPr>
          <w:rFonts w:eastAsia="Times New Roman" w:cs="Arial"/>
          <w:color w:val="000000"/>
          <w:sz w:val="24"/>
          <w:szCs w:val="24"/>
        </w:rPr>
        <w:t xml:space="preserve"> change someone's first impression of you. Good characteristics of a person usually start with Respect! Treat others how you would like to be treated!</w:t>
      </w:r>
    </w:p>
    <w:p w:rsidR="003E7590" w:rsidRPr="003E7590" w:rsidRDefault="003E7590" w:rsidP="003E7590">
      <w:pPr>
        <w:spacing w:after="240" w:line="240" w:lineRule="auto"/>
        <w:rPr>
          <w:rFonts w:ascii="Times New Roman" w:eastAsia="Times New Roman" w:hAnsi="Times New Roman" w:cs="Times New Roman"/>
          <w:sz w:val="24"/>
          <w:szCs w:val="24"/>
        </w:rPr>
      </w:pPr>
      <w:bookmarkStart w:id="0" w:name="_GoBack"/>
      <w:bookmarkEnd w:id="0"/>
    </w:p>
    <w:p w:rsidR="003E7590" w:rsidRPr="003E7590" w:rsidRDefault="003E7590" w:rsidP="003E7590">
      <w:pPr>
        <w:spacing w:after="0" w:line="240" w:lineRule="auto"/>
        <w:rPr>
          <w:rFonts w:ascii="Times New Roman" w:eastAsia="Times New Roman" w:hAnsi="Times New Roman" w:cs="Times New Roman"/>
          <w:sz w:val="24"/>
          <w:szCs w:val="24"/>
        </w:rPr>
      </w:pPr>
      <w:r w:rsidRPr="003E7590">
        <w:rPr>
          <w:rFonts w:ascii="Arial" w:eastAsia="Times New Roman" w:hAnsi="Arial" w:cs="Arial"/>
          <w:noProof/>
          <w:color w:val="000000"/>
        </w:rPr>
        <w:drawing>
          <wp:inline distT="0" distB="0" distL="0" distR="0" wp14:anchorId="1C17A8ED" wp14:editId="52B855C0">
            <wp:extent cx="5947410" cy="3959860"/>
            <wp:effectExtent l="0" t="0" r="0" b="2540"/>
            <wp:docPr id="1" name="Picture 1" descr="Good Manners | Good Manners Stock Photo When using this phot…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Manners | Good Manners Stock Photo When using this phot… | Flick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410" cy="3959860"/>
                    </a:xfrm>
                    <a:prstGeom prst="rect">
                      <a:avLst/>
                    </a:prstGeom>
                    <a:noFill/>
                    <a:ln>
                      <a:noFill/>
                    </a:ln>
                  </pic:spPr>
                </pic:pic>
              </a:graphicData>
            </a:graphic>
          </wp:inline>
        </w:drawing>
      </w:r>
    </w:p>
    <w:p w:rsidR="008B3CE0" w:rsidRDefault="008B3CE0"/>
    <w:sectPr w:rsidR="008B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90"/>
    <w:rsid w:val="003E7590"/>
    <w:rsid w:val="008B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Company>Hewlett-Packard Company</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Highsmith</dc:creator>
  <cp:lastModifiedBy>Alecia Highsmith</cp:lastModifiedBy>
  <cp:revision>1</cp:revision>
  <dcterms:created xsi:type="dcterms:W3CDTF">2017-09-01T11:00:00Z</dcterms:created>
  <dcterms:modified xsi:type="dcterms:W3CDTF">2017-09-01T11:02:00Z</dcterms:modified>
</cp:coreProperties>
</file>